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line="480" w:lineRule="auto"/>
        <w:widowControl/>
        <w:tabs defTabSz="708">
          <w:tab w:val="left" w:pos="4962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line="480" w:lineRule="auto"/>
        <w:widowControl/>
        <w:tabs defTabSz="708">
          <w:tab w:val="left" w:pos="4962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Wykonawca:</w:t>
      </w:r>
    </w:p>
    <w:p>
      <w:pPr>
        <w:ind w:right="3543"/>
        <w:spacing w:line="480" w:lineRule="auto"/>
        <w:widowControl/>
        <w:tabs defTabSz="708">
          <w:tab w:val="left" w:pos="496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</w:t>
      </w:r>
    </w:p>
    <w:p>
      <w:pPr>
        <w:ind w:right="4110"/>
        <w:spacing w:after="160" w:line="259" w:lineRule="auto"/>
        <w:widowControl/>
        <w:tabs defTabSz="708">
          <w:tab w:val="left" w:pos="4962" w:leader="none"/>
        </w:tabs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(pełna nazwa/firma, adres, w zależności od podmiotu: NIP/PESEL, KRS/CEiDG)</w:t>
      </w:r>
    </w:p>
    <w:p>
      <w:pPr>
        <w:spacing w:line="480" w:lineRule="auto"/>
        <w:widowControl/>
        <w:tabs defTabSz="708">
          <w:tab w:val="left" w:pos="4962" w:leader="none"/>
        </w:tabs>
        <w:rPr>
          <w:rFonts w:ascii="Times New Roman" w:hAnsi="Times New Roman" w:eastAsia="Times New Roman" w:cs="Times New Roman"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color="auto" w:val="single"/>
        </w:rPr>
        <w:t>reprezentowany przez:</w:t>
      </w:r>
    </w:p>
    <w:p>
      <w:pPr>
        <w:ind w:right="4110"/>
        <w:spacing w:line="480" w:lineRule="auto"/>
        <w:widowControl/>
        <w:tabs defTabSz="708">
          <w:tab w:val="left" w:pos="496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</w:t>
      </w:r>
    </w:p>
    <w:p>
      <w:pPr>
        <w:ind w:right="4110"/>
        <w:spacing w:line="259" w:lineRule="auto"/>
        <w:widowControl/>
        <w:tabs defTabSz="708">
          <w:tab w:val="left" w:pos="4962" w:leader="none"/>
        </w:tabs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(imię, nazwisko, stanowisko/podstawa do  reprezentacji)</w:t>
      </w:r>
    </w:p>
    <w:p>
      <w:pPr>
        <w:spacing w:after="160" w:line="259" w:lineRule="auto"/>
        <w:widowControl/>
        <w:tabs defTabSz="708">
          <w:tab w:val="left" w:pos="496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76" w:lineRule="auto"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  <w:t xml:space="preserve">OŚWIADCZENIE WYKONAWCY </w:t>
      </w:r>
    </w:p>
    <w:p>
      <w:pPr>
        <w:spacing w:line="276" w:lineRule="auto"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 w:line="276" w:lineRule="auto"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>
      <w:pPr>
        <w:spacing w:line="276" w:lineRule="auto"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Prawo zamówień publicznych (dalej jako: Pzp), </w:t>
      </w:r>
    </w:p>
    <w:p>
      <w:pPr>
        <w:spacing w:line="276" w:lineRule="auto"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  <w:br w:type="textWrapping"/>
      </w: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 w:line="259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59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suppressAutoHyphens/>
        <w:hyphenationLines w:val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Na potrzeby postępowania o udzielenie zamówienia publicznego pn.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Kompleksowa organizacja i przeprowadzenie usług szkoleniowych realizowanych w ramach:</w:t>
      </w:r>
    </w:p>
    <w:p>
      <w:pPr>
        <w: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Projektu: </w:t>
      </w: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_Hlk212720028"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Muzyczne Mosty – realizowanego w ramach Krajowego Planu Odbudowy i Zwiększania Odporności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line="360" w:lineRule="auto"/>
        <w:jc w:val="both"/>
        <w:suppressAutoHyphens/>
        <w:hyphenationLines w:val="0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Projektu: Transformacja cyfrowa i ekologiczna Toruńskiej Orkiestry Symfonicznej – realizowanego w ramach Krajowego Planu Odbudowy i Zwiększania Odporności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</w:p>
    <w:p>
      <w:pPr>
        <w:spacing w:line="360" w:lineRule="auto"/>
        <w:jc w:val="both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- postępowanie nr 1/2025, </w:t>
      </w:r>
      <w:r>
        <w:rPr>
          <w:rFonts w:ascii="Times New Roman" w:hAnsi="Times New Roman" w:eastAsia="Times New Roman" w:cs="Times New Roman"/>
          <w:sz w:val="24"/>
          <w:szCs w:val="24"/>
        </w:rPr>
        <w:t>oświadczam, co następuje: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BFBFBF" tmshd="6553856, 12566463, 1677721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INFORMACJA DOTYCZĄCA WYKONAWCY: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Oświadczam, że spełniam warunki udziału w postępowaniu określone przez Zamawiającego w Rozdziale 17  ust. 1 - 5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Specyfikacji Warunków Zamówienia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ff0000"/>
          <w:sz w:val="24"/>
          <w:szCs w:val="24"/>
        </w:rPr>
      </w:r>
    </w:p>
    <w:p>
      <w:pPr>
        <w:spacing w:after="160" w:line="360" w:lineRule="auto"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BFBFBF" tmshd="6553856, 12566463, 1677721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..................................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</w:t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(wskazać podmiot i określić odpowiedni zakres zamówienia, tj. które dostawy lub usługi wykonają poszczególni Wykonawcy wspólnie ubiegający się o udzielenie zamówienia).</w:t>
      </w:r>
    </w:p>
    <w:p>
      <w:pPr>
        <w:ind w:left="284" w:hanging="284"/>
        <w:spacing/>
        <w:jc w:val="both"/>
        <w:rPr>
          <w:rFonts w:ascii="Times New Roman" w:hAnsi="Times New Roman" w:eastAsia="Times New Roman" w:cs="Times New Roman"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color="auto" w:val="single"/>
        </w:rPr>
      </w:r>
    </w:p>
    <w:p>
      <w:pPr>
        <w:ind w:left="284" w:hanging="284"/>
        <w:spacing/>
        <w:jc w:val="both"/>
        <w:rPr>
          <w:rFonts w:ascii="Times New Roman" w:hAnsi="Times New Roman" w:eastAsia="Times New Roman" w:cs="Times New Roman"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color="auto" w:val="single"/>
        </w:rPr>
      </w:r>
    </w:p>
    <w:p>
      <w:pPr>
        <w:spacing w:after="160" w:line="360" w:lineRule="auto"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BFBFBF" tmshd="6553856, 12566463, 1677721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INFORMACJA W ZWIĄZKU Z POLEGANIEM NA ZASOBACH INNYCH PODMIOTÓW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Oświadczam, że w celu wykazania spełniania warunków udziału w postępowaniu, określonych przez Zamawiającego w Rozdziale 17 ust. 1 - 5  Specyfikacji Warunków Zamówienia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polegam na zasobach następującego/ych podmiotu/ów: ……………….………………………………………, w następującym zakresie …………………………………………………………………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(wskazać podmiot i określić odpowiedni zakres dla wskazanego podmiotu).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spacing w:after="160" w:line="360" w:lineRule="auto"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BFBFBF" tmshd="6553856, 12566463, 1677721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INFORMACJA O PODWYKONAWCACH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Oświadczam, że zamierzam powierzyć wykonanie części zamówienia podwykonawcom następująco: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…………………………………………………………………………………………........................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…………………………………………………………………………………………………............</w:t>
      </w:r>
    </w:p>
    <w:p>
      <w:pPr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  <w:t xml:space="preserve">OŚWIADCZENIE WYKONAWCY </w:t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Prawo zamówień publicznych (dalej jako: Pzp), </w:t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DOTYCZĄCE PRZESŁANEK WYKLUCZENIA Z POSTĘPOWANIA</w:t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spacing w:line="23" w:lineRule="atLeas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BFBFBF" tmshd="6553856, 12566463, 1677721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OŚWIADCZENIA DOTYCZĄCE WYKONAWCY:</w:t>
      </w:r>
    </w:p>
    <w:p>
      <w:pPr>
        <w:pStyle w:val="para4"/>
        <w:spacing w:after="0" w:line="23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4" w:hanging="284"/>
        <w:spacing w:line="23" w:lineRule="atLeast"/>
        <w:jc w:val="both"/>
        <w:widowControl/>
        <w:tabs defTabSz="708"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Oświadczam, że nie podlegam wykluczeniu z postępowania na podstawie </w:t>
        <w:br w:type="textWrapping"/>
        <w:t>art. 108 ust 1 ustawy Pzp.</w:t>
      </w:r>
    </w:p>
    <w:p>
      <w:pPr>
        <w:ind w:left="284" w:hanging="284"/>
        <w:spacing w:line="23" w:lineRule="atLeast"/>
        <w:jc w:val="both"/>
        <w:widowControl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left="284" w:hanging="284"/>
        <w:spacing w:line="23" w:lineRule="atLeast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Oświadczam, że zachodzą w stosunku do mnie podstawy wykluczenia z postępowania na podstawie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art. 108 ust. 1 pkt 1, 2 i 5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ustawy Pzp. Jednocześnie oświadczam, że w związku z ww. okolicznością, na podstawie art. 110 ust. 2 ustawy Pzp podjąłem następujące środki naprawcze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3" w:lineRule="atLeast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6"/>
        </w:numPr>
        <w:ind w:left="340" w:hanging="340"/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podlegam*/nie podlegam*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char8"/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Style w:val="char8"/>
          <w:rFonts w:ascii="Times New Roman" w:hAnsi="Times New Roman" w:eastAsia="Times New Roman" w:cs="Times New Roman"/>
          <w:b/>
          <w:bCs/>
          <w:sz w:val="24"/>
          <w:szCs w:val="24"/>
        </w:rPr>
        <w:footnoteReference w:id="2"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para10"/>
        <w:numPr>
          <w:ilvl w:val="0"/>
          <w:numId w:val="6"/>
        </w:numPr>
        <w:ind w:left="340" w:hanging="340"/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Oświadczam, że </w:t>
      </w:r>
      <w:r>
        <w:rPr>
          <w:rFonts w:eastAsia="Times New Roman"/>
          <w:b/>
          <w:bCs/>
        </w:rPr>
        <w:t>zachodzą*/nie zachodzą*</w:t>
      </w:r>
      <w:r>
        <w:rPr>
          <w:rFonts w:eastAsia="Times New Roman"/>
        </w:rPr>
        <w:t xml:space="preserve"> w stosunku do mnie przesłanki wykluczenia z postępowania na podstawie art. 7 ust. 1 ustawy z dnia 13 kwietnia 2022 r.</w:t>
      </w:r>
      <w:r>
        <w:rPr>
          <w:rFonts w:eastAsia="Times New Roman"/>
          <w:i/>
          <w:iCs/>
        </w:rPr>
        <w:t xml:space="preserve"> o szczególnych rozwiązaniach w zakresie przeciwdziałania wspieraniu agresji na Ukrainę oraz służących ochronie bezpieczeństwa narodowego </w:t>
      </w:r>
      <w:r>
        <w:rPr>
          <w:rFonts w:eastAsia="Times New Roman"/>
        </w:rPr>
        <w:t>(Dz. U. poz. 835)</w:t>
      </w:r>
      <w:r>
        <w:rPr>
          <w:rFonts w:eastAsia="Times New Roman"/>
          <w:i/>
          <w:iCs/>
        </w:rPr>
        <w:t>.</w:t>
      </w:r>
      <w:r>
        <w:rPr>
          <w:rStyle w:val="char8"/>
          <w:rFonts w:eastAsia="Times New Roman"/>
          <w:b/>
          <w:bCs/>
        </w:rPr>
      </w:r>
      <w:r>
        <w:rPr>
          <w:rStyle w:val="char8"/>
          <w:rFonts w:eastAsia="Times New Roman"/>
          <w:b/>
          <w:bCs/>
        </w:rPr>
        <w:footnoteReference w:id="3"/>
      </w:r>
      <w:r>
        <w:rPr>
          <w:rFonts w:eastAsia="Times New Roman"/>
        </w:rPr>
      </w:r>
    </w:p>
    <w:p>
      <w:pPr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BFBFBF" tmshd="6553856, 12566463, 1677721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OŚWIADCZENIE DOTYCZĄCE PODANYCH INFORMACJI:</w:t>
      </w:r>
    </w:p>
    <w:p>
      <w:pPr>
        <w:spacing w:after="160"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Oświadczam, że wszystkie informacje podane w powyższych oświadczeniach są aktualne </w:t>
        <w:br w:type="textWrapping"/>
        <w:t>i zgodne z prawdą oraz zostały przedstawione z pełną świadomością konsekwencji wprowadzenia Zamawiającego w błąd przy przedstawianiu informacji.</w:t>
      </w:r>
    </w:p>
    <w:p>
      <w:pPr>
        <w:spacing w:after="160"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120" w:line="360" w:lineRule="auto"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BFBFBF" tmshd="6553856, 12566463, 1677721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INFORMACJA DOTYCZĄCA DOSTĘPU DO PODMIOTOWYCH ŚRODKÓW DOWODOWYCH: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footerReference w:type="default" r:id="rId10"/>
      <w:type w:val="continuous"/>
      <w:pgSz w:h="16839" w:w="11907"/>
      <w:pgMar w:left="1134" w:top="1134" w:right="1134" w:bottom="1134" w:header="567" w:footer="567"/>
      <w:paperSrc w:first="0" w:other="0" a="0" b="0"/>
      <w:pgNumType w:fmt="decimal"/>
      <w:tmGutter w:val="3"/>
      <w:mirrorMargins w:val="0"/>
      <w:tmSection w:h="-2">
        <w:tmHeader w:id="0" w:h="0" edge="567" text="0">
          <w:shd w:val="none"/>
        </w:tmHeader>
        <w:tmFooter w:id="0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Tahoma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rPr>
        <w:sz w:val="16"/>
        <w:szCs w:val="16"/>
      </w:rPr>
    </w:pPr>
    <w:r>
      <w:rPr>
        <w:rFonts w:ascii="Calibri" w:hAnsi="Calibri" w:eastAsia="Calibri" w:cs="Calibri"/>
        <w:b/>
        <w:i/>
        <w:iCs/>
        <w:color w:val="000000"/>
        <w:sz w:val="16"/>
        <w:szCs w:val="16"/>
      </w:rPr>
      <w:t>W niniejszym postępowaniu dokumenty należy opatrzyć kwalifikowanym podpisem elektronicznym, podpisem zaufanym lub podpisem osobistym</w:t>
    </w:r>
    <w:r>
      <w:rPr>
        <w:sz w:val="16"/>
        <w:szCs w:val="16"/>
      </w:rPr>
    </w:r>
  </w:p>
  <w:p>
    <w:pPr>
      <w:pStyle w:val="para8"/>
      <w:tabs defTabSz="708">
        <w:tab w:val="clear" w:pos="4819" w:leader="none"/>
        <w:tab w:val="right" w:pos="9639" w:leader="none"/>
      </w:tabs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footnote w:id="2">
    <w:p>
      <w:pPr>
        <w:pStyle w:val="para13"/>
        <w:spacing/>
        <w:jc w:val="both"/>
        <w:rPr>
          <w:rFonts w:ascii="Arial" w:hAnsi="Arial" w:cs="Arial"/>
          <w:sz w:val="16"/>
          <w:szCs w:val="16"/>
        </w:rPr>
      </w:pPr>
      <w:r>
        <w:rPr>
          <w:rStyle w:val="char8"/>
          <w:rFonts w:ascii="Arial" w:hAnsi="Arial" w:cs="Arial"/>
          <w:sz w:val="16"/>
          <w:szCs w:val="16"/>
        </w:rPr>
      </w:r>
      <w:r>
        <w:rPr>
          <w:rStyle w:val="char8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</w:t>
      </w:r>
      <w:r>
        <w:rPr>
          <w:rFonts w:ascii="Arial" w:hAnsi="Arial" w:cs="Arial"/>
          <w:sz w:val="16"/>
          <w:szCs w:val="16"/>
        </w:rPr>
        <w:t xml:space="preserve">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</w:t>
      </w:r>
      <w:r>
        <w:rPr>
          <w:rFonts w:ascii="Arial" w:hAnsi="Arial" w:cs="Arial"/>
          <w:sz w:val="16"/>
          <w:szCs w:val="16"/>
        </w:rPr>
        <w:t>2014/25/UE oraz art. 13 lit. a)–d), lit. f)–h) i lit. j) dyrektywy 2009/81/WE na rzecz lub z udziałem:</w:t>
      </w:r>
      <w:r>
        <w:rPr>
          <w:rFonts w:ascii="Arial" w:hAnsi="Arial" w:cs="Arial"/>
          <w:sz w:val="16"/>
          <w:szCs w:val="16"/>
        </w:rPr>
      </w:r>
    </w:p>
    <w:p>
      <w:pPr>
        <w:pStyle w:val="para13"/>
        <w:numPr>
          <w:ilvl w:val="0"/>
          <w:numId w:val="2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>
      <w:pPr>
        <w:pStyle w:val="para13"/>
        <w:numPr>
          <w:ilvl w:val="0"/>
          <w:numId w:val="2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>
      <w:pPr>
        <w:pStyle w:val="para13"/>
        <w:numPr>
          <w:ilvl w:val="0"/>
          <w:numId w:val="2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>
      <w:pPr>
        <w:pStyle w:val="para13"/>
        <w: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>
      <w:pPr>
        <w:spacing/>
        <w:jc w:val="both"/>
        <w:widowControl/>
        <w:rPr>
          <w:rFonts w:ascii="Arial" w:hAnsi="Arial" w:eastAsia="Calibri" w:cs="Arial"/>
          <w:color w:val="5a5a5a"/>
          <w:sz w:val="16"/>
          <w:szCs w:val="16"/>
        </w:rPr>
      </w:pPr>
      <w:r>
        <w:rPr>
          <w:rStyle w:val="char8"/>
          <w:rFonts w:ascii="Arial" w:hAnsi="Arial" w:eastAsia="Calibri" w:cs="Arial"/>
          <w:sz w:val="16"/>
          <w:szCs w:val="16"/>
        </w:rPr>
      </w:r>
      <w:r>
        <w:rPr>
          <w:rStyle w:val="char8"/>
          <w:rFonts w:ascii="Arial" w:hAnsi="Arial" w:eastAsia="Calibri" w:cs="Arial"/>
          <w:sz w:val="16"/>
          <w:szCs w:val="16"/>
        </w:rPr>
        <w:footnoteRef/>
      </w:r>
      <w:r>
        <w:rPr>
          <w:rFonts w:ascii="Arial" w:hAnsi="Arial" w:eastAsia="Calibri" w:cs="Arial"/>
          <w:color w:val="5a5a5a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eastAsia="Calibri" w:cs="Arial"/>
          <w:i/>
          <w:iCs/>
          <w:color w:val="5a5a5a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eastAsia="Calibri" w:cs="Arial"/>
          <w:color w:val="5a5a5a"/>
          <w:sz w:val="16"/>
          <w:szCs w:val="16"/>
        </w:rPr>
        <w:t xml:space="preserve">z </w:t>
      </w:r>
      <w:r>
        <w:rPr>
          <w:rFonts w:ascii="Arial" w:hAnsi="Arial" w:eastAsia="Times New Roman" w:cs="Arial"/>
          <w:color w:val="5a5a5a"/>
          <w:sz w:val="16"/>
          <w:szCs w:val="16"/>
        </w:rPr>
        <w:t xml:space="preserve">postępowania o udzielenie zamówienia publicznego </w:t>
      </w:r>
      <w:r>
        <w:rPr>
          <w:rFonts w:ascii="Arial" w:hAnsi="Arial" w:eastAsia="Times New Roman" w:cs="Arial"/>
          <w:color w:val="5a5a5a"/>
          <w:sz w:val="16"/>
          <w:szCs w:val="16"/>
        </w:rPr>
        <w:t>lub konkursu prowadzonego na podstawie ustawy Pzp wyklucza się:</w:t>
      </w:r>
      <w:r>
        <w:rPr>
          <w:rFonts w:ascii="Arial" w:hAnsi="Arial" w:eastAsia="Calibri" w:cs="Arial"/>
          <w:color w:val="5a5a5a"/>
          <w:sz w:val="16"/>
          <w:szCs w:val="16"/>
        </w:rPr>
      </w:r>
    </w:p>
    <w:p>
      <w:pPr>
        <w:spacing/>
        <w:jc w:val="both"/>
        <w:widowControl/>
        <w:rPr>
          <w:rFonts w:ascii="Arial" w:hAnsi="Arial" w:eastAsia="Times New Roman" w:cs="Arial"/>
          <w:color w:val="5a5a5a"/>
          <w:sz w:val="16"/>
          <w:szCs w:val="16"/>
        </w:rPr>
      </w:pPr>
      <w:r>
        <w:rPr>
          <w:rFonts w:ascii="Arial" w:hAnsi="Arial" w:eastAsia="Times New Roman" w:cs="Arial"/>
          <w:color w:val="5a5a5a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>
      <w:pPr>
        <w:spacing/>
        <w:jc w:val="both"/>
        <w:widowControl/>
        <w:rPr>
          <w:rFonts w:ascii="Arial" w:hAnsi="Arial" w:eastAsia="Calibri" w:cs="Arial"/>
          <w:color w:val="5a5a5a"/>
          <w:sz w:val="16"/>
          <w:szCs w:val="16"/>
        </w:rPr>
      </w:pPr>
      <w:r>
        <w:rPr>
          <w:rFonts w:ascii="Arial" w:hAnsi="Arial" w:eastAsia="Calibri" w:cs="Arial"/>
          <w:color w:val="5a5a5a"/>
          <w:sz w:val="16"/>
          <w:szCs w:val="16"/>
        </w:rPr>
        <w:t xml:space="preserve">2) </w:t>
      </w:r>
      <w:r>
        <w:rPr>
          <w:rFonts w:ascii="Arial" w:hAnsi="Arial" w:eastAsia="Times New Roman" w:cs="Arial"/>
          <w:color w:val="5a5a5a"/>
          <w:sz w:val="16"/>
          <w:szCs w:val="16"/>
        </w:rPr>
        <w:t xml:space="preserve">wykonawcę oraz uczestnika konkursu, którego beneficjentem rzeczywistym w rozumieniu ustawy z dnia 1 marca 2018 r. </w:t>
        <w:br w:type="textWrapping"/>
        <w:t xml:space="preserve">o przeciwdziałaniu praniu pieniędzy oraz finansowaniu terroryzmu (Dz. U. z 2022 r. poz. 593 i 655) jest osoba wymieniona </w:t>
        <w:br w:type="textWrapping"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  <w:r>
        <w:rPr>
          <w:rFonts w:ascii="Arial" w:hAnsi="Arial" w:eastAsia="Calibri" w:cs="Arial"/>
          <w:color w:val="5a5a5a"/>
          <w:sz w:val="16"/>
          <w:szCs w:val="16"/>
        </w:rPr>
      </w:r>
    </w:p>
    <w:p>
      <w:pPr>
        <w:spacing/>
        <w:jc w:val="both"/>
        <w:widowControl/>
        <w:rPr>
          <w:rFonts w:ascii="Arial" w:hAnsi="Arial" w:eastAsia="Calibri" w:cs="Arial"/>
          <w:sz w:val="16"/>
          <w:szCs w:val="16"/>
        </w:rPr>
      </w:pPr>
      <w:r>
        <w:rPr>
          <w:rFonts w:ascii="Arial" w:hAnsi="Arial" w:eastAsia="Times New Roman" w:cs="Arial"/>
          <w:color w:val="5a5a5a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  <w:br w:type="textWrapping"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>
        <w:rPr>
          <w:rFonts w:ascii="Arial" w:hAnsi="Arial" w:eastAsia="Calibri" w:cs="Arial"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tabs defTabSz="708">
        <w:tab w:val="clear" w:pos="4819" w:leader="none"/>
        <w:tab w:val="right" w:pos="9639" w:leader="none"/>
      </w:tabs>
    </w:pPr>
    <w:r/>
  </w:p>
  <w:p>
    <w:pPr>
      <w:pStyle w:val="para5"/>
      <w:tabs defTabSz="708">
        <w:tab w:val="clear" w:pos="4819" w:leader="none"/>
        <w:tab w:val="right" w:pos="9639" w:leader="none"/>
      </w:tabs>
    </w:pPr>
    <w:r>
      <w:rPr>
        <w:noProof/>
      </w:rPr>
      <w:drawing>
        <wp:inline distT="0" distB="0" distL="0" distR="0">
          <wp:extent cx="5761355" cy="7378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codePr string="" type="0" text="0"/>
                    <a:extLst>
                      <a:ext uri="sm">
                        <sm:smNativeData xmlns:sm="sm" val="SMDATA_17_qhsH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cSMAAIoE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  <w:p>
    <w:pPr>
      <w:pStyle w:val="para5"/>
      <w:spacing/>
      <w:jc w:val="right"/>
      <w:tabs defTabSz="708">
        <w:tab w:val="clear" w:pos="4819" w:leader="none"/>
        <w:tab w:val="right" w:pos="9639" w:leader="none"/>
      </w:tabs>
      <w:rPr>
        <w:rFonts w:cs="Times New Roman"/>
        <w:b/>
      </w:rPr>
    </w:pPr>
    <w:r>
      <w:rPr>
        <w:rFonts w:cs="Times New Roman"/>
        <w:b/>
      </w:rPr>
    </w:r>
  </w:p>
  <w:p>
    <w:pPr>
      <w:pStyle w:val="para5"/>
      <w:spacing/>
      <w:jc w:val="right"/>
      <w:tabs defTabSz="708">
        <w:tab w:val="clear" w:pos="4819" w:leader="none"/>
        <w:tab w:val="right" w:pos="9639" w:leader="none"/>
      </w:tabs>
      <w:rPr>
        <w:rFonts w:cs="Times New Roman"/>
        <w:b/>
      </w:rPr>
    </w:pPr>
    <w:r>
      <w:rPr>
        <w:rFonts w:cs="Times New Roman"/>
        <w:b/>
      </w:rPr>
      <w:t>Załącznik nr 2 do SWZ</w:t>
    </w:r>
  </w:p>
  <w:p>
    <w:pPr>
      <w:pStyle w:val="para5"/>
      <w:spacing/>
      <w:jc w:val="right"/>
      <w:tabs defTabSz="708">
        <w:tab w:val="clear" w:pos="4819" w:leader="none"/>
        <w:tab w:val="right" w:pos="9639" w:leader="none"/>
      </w:tabs>
      <w:rPr>
        <w:rFonts w:cs="Times New Roman"/>
        <w:b/>
      </w:rPr>
    </w:pPr>
    <w:r>
      <w:rPr>
        <w:rFonts w:cs="Times New Roman"/>
        <w:b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3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  <w:sz w:val="21"/>
        <w:szCs w:val="21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owana 2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singleLevel"/>
    <w:name w:val="Bullet 3"/>
    <w:lvl w:ilvl="0">
      <w:start w:val="3"/>
      <w:numFmt w:val="ordinal"/>
      <w:suff w:val="tab"/>
      <w:lvlText w:val="%1"/>
      <w:lvlJc w:val="left"/>
      <w:pPr>
        <w:ind w:left="0" w:hanging="0"/>
      </w:pPr>
    </w:lvl>
  </w:abstractNum>
  <w:abstractNum w:abstractNumId="4">
    <w:multiLevelType w:val="hybridMultilevel"/>
    <w:name w:val="Lista numerowana 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5">
    <w:multiLevelType w:val="singleLevel"/>
    <w:name w:val="Bullet 2"/>
    <w:lvl w:ilvl="0">
      <w:start w:val="1"/>
      <w:numFmt w:val="ordinal"/>
      <w:suff w:val="tab"/>
      <w:lvlText w:val="%1"/>
      <w:lvlJc w:val="left"/>
      <w:pPr>
        <w:ind w:left="0" w:hanging="0"/>
      </w:pPr>
    </w:lvl>
  </w:abstractNum>
  <w:abstractNum w:abstractNumId="6">
    <w:multiLevelType w:val="singleLevel"/>
    <w:name w:val="Bullet 7"/>
    <w:lvl w:ilvl="0">
      <w:start w:val="3"/>
      <w:numFmt w:val="decimal"/>
      <w:suff w:val="tab"/>
      <w:lvlText w:val="%1."/>
      <w:lvlJc w:val="left"/>
      <w:pPr>
        <w:ind w:left="0" w:hanging="0"/>
      </w:pPr>
    </w:lvl>
  </w:abstractNum>
  <w:abstractNum w:abstractNumId="7">
    <w:multiLevelType w:val="hybridMultilevel"/>
    <w:name w:val="Lista numerowana 4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6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3"/>
    <w:tmLastPosCaret>
      <w:tmLastPosPgfIdx w:val="3"/>
      <w:tmLastPosIdx w:val="14"/>
    </w:tmLastPosCaret>
    <w:tmLastPosAnchor>
      <w:tmLastPosPgfIdx w:val="0"/>
      <w:tmLastPosIdx w:val="0"/>
    </w:tmLastPosAnchor>
    <w:tmLastPosTblRect w:left="0" w:top="0" w:right="0" w:bottom="0"/>
  </w:tmLastPos>
  <w:tmAppRevision w:date="1762073514" w:val="1218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/>
      <w:sz w:val="22"/>
      <w:szCs w:val="22"/>
    </w:rPr>
  </w:style>
  <w:style w:type="paragraph" w:styleId="para5" w:customStyle="1">
    <w:name w:val="Nagłówek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6">
    <w:name w:val="Subtitle"/>
    <w:qFormat/>
    <w:basedOn w:val="para0"/>
    <w:next w:val="para0"/>
    <w:pPr>
      <w:spacing w:after="160" w:line="259" w:lineRule="auto"/>
      <w:widowControl/>
    </w:pPr>
    <w:rPr>
      <w:rFonts w:ascii="Calibri" w:hAnsi="Calibri" w:eastAsia="Calibri"/>
      <w:color w:val="5a5a5a"/>
      <w:spacing w:val="15" w:percent="115"/>
      <w:sz w:val="22"/>
      <w:szCs w:val="22"/>
    </w:rPr>
  </w:style>
  <w:style w:type="paragraph" w:styleId="para7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8" w:customStyle="1">
    <w:name w:val="Stopka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 w:cs="Times New Roman"/>
      <w:sz w:val="24"/>
      <w:szCs w:val="24"/>
    </w:rPr>
  </w:style>
  <w:style w:type="paragraph" w:styleId="para11" w:customStyle="1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2" w:customStyle="1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3" w:customStyle="1">
    <w:name w:val="Footnote Text"/>
    <w:qFormat/>
    <w:basedOn w:val="para0"/>
    <w:pPr>
      <w:widowControl/>
    </w:pPr>
    <w:rPr>
      <w:rFonts w:ascii="Calibri" w:hAnsi="Calibri" w:eastAsia="Calibri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Font Style111"/>
    <w:rPr>
      <w:rFonts w:ascii="Arial" w:hAnsi="Arial" w:cs="Arial"/>
      <w:color w:val="000000"/>
      <w:sz w:val="18"/>
      <w:szCs w:val="18"/>
    </w:rPr>
  </w:style>
  <w:style w:type="character" w:styleId="char3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4" w:customStyle="1">
    <w:name w:val="Stopka Znak"/>
    <w:basedOn w:val="char0"/>
  </w:style>
  <w:style w:type="character" w:styleId="char5" w:customStyle="1">
    <w:name w:val="Odwołanie przypisu dolnego1"/>
    <w:basedOn w:val="char0"/>
    <w:rPr>
      <w:vertAlign w:val="superscript"/>
    </w:rPr>
  </w:style>
  <w:style w:type="character" w:styleId="char6" w:customStyle="1">
    <w:name w:val="Nagłówek Znak"/>
    <w:basedOn w:val="char0"/>
  </w:style>
  <w:style w:type="character" w:styleId="char7" w:customStyle="1">
    <w:name w:val="Stopka Znak1"/>
    <w:basedOn w:val="char0"/>
  </w:style>
  <w:style w:type="character" w:styleId="char8" w:customStyle="1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/>
      <w:sz w:val="22"/>
      <w:szCs w:val="22"/>
    </w:rPr>
  </w:style>
  <w:style w:type="paragraph" w:styleId="para5" w:customStyle="1">
    <w:name w:val="Nagłówek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6">
    <w:name w:val="Subtitle"/>
    <w:qFormat/>
    <w:basedOn w:val="para0"/>
    <w:next w:val="para0"/>
    <w:pPr>
      <w:spacing w:after="160" w:line="259" w:lineRule="auto"/>
      <w:widowControl/>
    </w:pPr>
    <w:rPr>
      <w:rFonts w:ascii="Calibri" w:hAnsi="Calibri" w:eastAsia="Calibri"/>
      <w:color w:val="5a5a5a"/>
      <w:spacing w:val="15" w:percent="115"/>
      <w:sz w:val="22"/>
      <w:szCs w:val="22"/>
    </w:rPr>
  </w:style>
  <w:style w:type="paragraph" w:styleId="para7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8" w:customStyle="1">
    <w:name w:val="Stopka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 w:cs="Times New Roman"/>
      <w:sz w:val="24"/>
      <w:szCs w:val="24"/>
    </w:rPr>
  </w:style>
  <w:style w:type="paragraph" w:styleId="para11" w:customStyle="1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2" w:customStyle="1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3" w:customStyle="1">
    <w:name w:val="Footnote Text"/>
    <w:qFormat/>
    <w:basedOn w:val="para0"/>
    <w:pPr>
      <w:widowControl/>
    </w:pPr>
    <w:rPr>
      <w:rFonts w:ascii="Calibri" w:hAnsi="Calibri" w:eastAsia="Calibri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Font Style111"/>
    <w:rPr>
      <w:rFonts w:ascii="Arial" w:hAnsi="Arial" w:cs="Arial"/>
      <w:color w:val="000000"/>
      <w:sz w:val="18"/>
      <w:szCs w:val="18"/>
    </w:rPr>
  </w:style>
  <w:style w:type="character" w:styleId="char3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4" w:customStyle="1">
    <w:name w:val="Stopka Znak"/>
    <w:basedOn w:val="char0"/>
  </w:style>
  <w:style w:type="character" w:styleId="char5" w:customStyle="1">
    <w:name w:val="Odwołanie przypisu dolnego1"/>
    <w:basedOn w:val="char0"/>
    <w:rPr>
      <w:vertAlign w:val="superscript"/>
    </w:rPr>
  </w:style>
  <w:style w:type="character" w:styleId="char6" w:customStyle="1">
    <w:name w:val="Nagłówek Znak"/>
    <w:basedOn w:val="char0"/>
  </w:style>
  <w:style w:type="character" w:styleId="char7" w:customStyle="1">
    <w:name w:val="Stopka Znak1"/>
    <w:basedOn w:val="char0"/>
  </w:style>
  <w:style w:type="character" w:styleId="char8" w:customStyle="1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notes" Target="foot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/>
  <cp:revision>15</cp:revision>
  <dcterms:created xsi:type="dcterms:W3CDTF">2022-07-27T06:01:00Z</dcterms:created>
  <dcterms:modified xsi:type="dcterms:W3CDTF">2025-11-02T08:51:54Z</dcterms:modified>
</cp:coreProperties>
</file>